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6EC38" w14:textId="740DDFE5" w:rsidR="00256F90" w:rsidRPr="00256F90" w:rsidRDefault="00256F90" w:rsidP="00256F90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Email template</w:t>
      </w:r>
      <w:r w:rsidRPr="007F2E0C"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56F90">
        <w:rPr>
          <w:rFonts w:ascii="Calibri" w:eastAsia="Calibri" w:hAnsi="Calibri" w:cs="Times New Roman"/>
          <w:sz w:val="28"/>
          <w:szCs w:val="28"/>
        </w:rPr>
        <w:t>Suggested send date</w:t>
      </w:r>
      <w:r w:rsidR="00C86663">
        <w:rPr>
          <w:rFonts w:ascii="Calibri" w:eastAsia="Calibri" w:hAnsi="Calibri" w:cs="Times New Roman"/>
          <w:sz w:val="28"/>
          <w:szCs w:val="28"/>
        </w:rPr>
        <w:t>s</w:t>
      </w:r>
      <w:r w:rsidR="00A9232C">
        <w:rPr>
          <w:rFonts w:ascii="Calibri" w:eastAsia="Calibri" w:hAnsi="Calibri" w:cs="Times New Roman"/>
          <w:sz w:val="28"/>
          <w:szCs w:val="28"/>
        </w:rPr>
        <w:t xml:space="preserve"> are</w:t>
      </w:r>
      <w:r w:rsidRPr="00256F90">
        <w:rPr>
          <w:rFonts w:ascii="Calibri" w:eastAsia="Calibri" w:hAnsi="Calibri" w:cs="Times New Roman"/>
          <w:sz w:val="28"/>
          <w:szCs w:val="28"/>
        </w:rPr>
        <w:t xml:space="preserve"> </w:t>
      </w:r>
      <w:r w:rsidR="00884607">
        <w:rPr>
          <w:rFonts w:ascii="Calibri" w:eastAsia="Calibri" w:hAnsi="Calibri" w:cs="Times New Roman"/>
          <w:sz w:val="28"/>
          <w:szCs w:val="28"/>
        </w:rPr>
        <w:t>March 16 and March 23</w:t>
      </w:r>
    </w:p>
    <w:p w14:paraId="46E0C73B" w14:textId="3B869EB8" w:rsidR="00256F90" w:rsidRPr="00C86663" w:rsidRDefault="00256F90" w:rsidP="00256F90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256F90">
        <w:rPr>
          <w:rFonts w:ascii="Calibri" w:eastAsia="Calibri" w:hAnsi="Calibri" w:cs="Times New Roman"/>
          <w:b/>
          <w:sz w:val="28"/>
          <w:szCs w:val="28"/>
        </w:rPr>
        <w:t xml:space="preserve">Subject line: </w:t>
      </w:r>
      <w:r w:rsidRPr="00C86663">
        <w:rPr>
          <w:rFonts w:ascii="Calibri" w:eastAsia="Calibri" w:hAnsi="Calibri" w:cs="Times New Roman"/>
          <w:b/>
          <w:i/>
          <w:sz w:val="28"/>
          <w:szCs w:val="28"/>
        </w:rPr>
        <w:t xml:space="preserve">Register for WorkWell NYC’s Upcoming Webinar: </w:t>
      </w:r>
      <w:r w:rsidR="00C86663" w:rsidRPr="00C86663">
        <w:rPr>
          <w:rFonts w:ascii="Calibri" w:eastAsia="Calibri" w:hAnsi="Calibri" w:cs="Times New Roman"/>
          <w:b/>
          <w:i/>
          <w:sz w:val="28"/>
          <w:szCs w:val="28"/>
        </w:rPr>
        <w:t xml:space="preserve">Forget the Fads – Eat Your Way to </w:t>
      </w:r>
      <w:r w:rsidR="002A6A30">
        <w:rPr>
          <w:rFonts w:ascii="Calibri" w:eastAsia="Calibri" w:hAnsi="Calibri" w:cs="Times New Roman"/>
          <w:b/>
          <w:i/>
          <w:sz w:val="28"/>
          <w:szCs w:val="28"/>
        </w:rPr>
        <w:t>H</w:t>
      </w:r>
      <w:r w:rsidR="00C86663" w:rsidRPr="00C86663">
        <w:rPr>
          <w:rFonts w:ascii="Calibri" w:eastAsia="Calibri" w:hAnsi="Calibri" w:cs="Times New Roman"/>
          <w:b/>
          <w:i/>
          <w:sz w:val="28"/>
          <w:szCs w:val="28"/>
        </w:rPr>
        <w:t>ealth</w:t>
      </w:r>
      <w:bookmarkStart w:id="0" w:name="_GoBack"/>
      <w:bookmarkEnd w:id="0"/>
    </w:p>
    <w:p w14:paraId="384806B0" w14:textId="77777777" w:rsidR="00B76F77" w:rsidRDefault="00B76F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56F90" w14:paraId="220ECCA4" w14:textId="77777777" w:rsidTr="00CB41CB">
        <w:trPr>
          <w:trHeight w:val="3272"/>
        </w:trPr>
        <w:tc>
          <w:tcPr>
            <w:tcW w:w="10790" w:type="dxa"/>
          </w:tcPr>
          <w:p w14:paraId="3E356920" w14:textId="77777777" w:rsidR="00256F90" w:rsidRDefault="00256F90">
            <w:r>
              <w:rPr>
                <w:rFonts w:ascii="Calibri" w:eastAsia="Calibri" w:hAnsi="Calibri" w:cs="Times New Roman"/>
                <w:b/>
                <w:noProof/>
                <w:sz w:val="24"/>
                <w:szCs w:val="28"/>
              </w:rPr>
              <w:drawing>
                <wp:inline distT="0" distB="0" distL="0" distR="0" wp14:anchorId="1548B64C" wp14:editId="6BB7D673">
                  <wp:extent cx="6736082" cy="2245360"/>
                  <wp:effectExtent l="0" t="0" r="762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897 R0 Know Your Numbers Banner_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871" cy="2248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F90" w14:paraId="00E818F1" w14:textId="77777777" w:rsidTr="00CB41CB">
        <w:trPr>
          <w:trHeight w:val="2662"/>
        </w:trPr>
        <w:tc>
          <w:tcPr>
            <w:tcW w:w="10790" w:type="dxa"/>
          </w:tcPr>
          <w:p w14:paraId="2CCD6527" w14:textId="77777777" w:rsidR="00256F90" w:rsidRDefault="00256F90" w:rsidP="00256F90">
            <w:pPr>
              <w:rPr>
                <w:rFonts w:ascii="Segoe UI" w:eastAsia="Calibri" w:hAnsi="Segoe UI" w:cs="Segoe UI"/>
                <w:sz w:val="28"/>
                <w:szCs w:val="28"/>
              </w:rPr>
            </w:pPr>
          </w:p>
          <w:p w14:paraId="5EAE5E23" w14:textId="77777777" w:rsidR="00256F90" w:rsidRDefault="00256F90" w:rsidP="00064066">
            <w:pPr>
              <w:rPr>
                <w:rFonts w:ascii="Segoe UI" w:eastAsia="Calibri" w:hAnsi="Segoe UI" w:cs="Segoe UI"/>
                <w:sz w:val="28"/>
                <w:szCs w:val="28"/>
              </w:rPr>
            </w:pPr>
            <w:r>
              <w:rPr>
                <w:rFonts w:ascii="Segoe UI" w:eastAsia="Calibri" w:hAnsi="Segoe UI" w:cs="Segoe UI"/>
                <w:sz w:val="28"/>
                <w:szCs w:val="28"/>
              </w:rPr>
              <w:t xml:space="preserve">Hello </w:t>
            </w:r>
            <w:r w:rsidRPr="00BF543F">
              <w:rPr>
                <w:rFonts w:ascii="Segoe UI" w:eastAsia="Calibri" w:hAnsi="Segoe UI" w:cs="Segoe UI"/>
                <w:sz w:val="28"/>
                <w:szCs w:val="28"/>
                <w:highlight w:val="yellow"/>
              </w:rPr>
              <w:t>insert agency</w:t>
            </w:r>
            <w:r>
              <w:rPr>
                <w:rFonts w:ascii="Segoe UI" w:eastAsia="Calibri" w:hAnsi="Segoe UI" w:cs="Segoe UI"/>
                <w:sz w:val="28"/>
                <w:szCs w:val="28"/>
              </w:rPr>
              <w:t xml:space="preserve"> employees,</w:t>
            </w:r>
          </w:p>
          <w:p w14:paraId="625E3DCE" w14:textId="77777777" w:rsidR="00256F90" w:rsidRDefault="00256F90" w:rsidP="00064066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</w:p>
          <w:p w14:paraId="0BE9CF4B" w14:textId="6339FB11" w:rsidR="00E722A5" w:rsidRDefault="00C86663" w:rsidP="00FC3C41">
            <w:pPr>
              <w:jc w:val="both"/>
              <w:rPr>
                <w:rFonts w:ascii="Segoe UI" w:eastAsia="Calibri" w:hAnsi="Segoe UI" w:cs="Segoe UI"/>
                <w:sz w:val="28"/>
                <w:szCs w:val="28"/>
              </w:rPr>
            </w:pPr>
            <w:r w:rsidRPr="00C86663">
              <w:rPr>
                <w:rFonts w:ascii="Segoe UI" w:eastAsia="Calibri" w:hAnsi="Segoe UI" w:cs="Segoe UI"/>
                <w:sz w:val="28"/>
                <w:szCs w:val="28"/>
              </w:rPr>
              <w:t xml:space="preserve">Join WorkWell NYC </w:t>
            </w:r>
            <w:r w:rsidR="00064066">
              <w:rPr>
                <w:rFonts w:ascii="Segoe UI" w:eastAsia="Calibri" w:hAnsi="Segoe UI" w:cs="Segoe UI"/>
                <w:sz w:val="28"/>
                <w:szCs w:val="28"/>
              </w:rPr>
              <w:t xml:space="preserve">on </w:t>
            </w:r>
            <w:r w:rsidR="00064066" w:rsidRPr="00064066">
              <w:rPr>
                <w:rFonts w:ascii="Segoe UI" w:eastAsia="Calibri" w:hAnsi="Segoe UI" w:cs="Segoe UI"/>
                <w:b/>
                <w:sz w:val="28"/>
                <w:szCs w:val="28"/>
              </w:rPr>
              <w:t xml:space="preserve">Wednesday, </w:t>
            </w:r>
            <w:r>
              <w:rPr>
                <w:rFonts w:ascii="Segoe UI" w:eastAsia="Calibri" w:hAnsi="Segoe UI" w:cs="Segoe UI"/>
                <w:b/>
                <w:sz w:val="28"/>
                <w:szCs w:val="28"/>
              </w:rPr>
              <w:t>March</w:t>
            </w:r>
            <w:r w:rsidR="00064066" w:rsidRPr="00064066">
              <w:rPr>
                <w:rFonts w:ascii="Segoe UI" w:eastAsia="Calibri" w:hAnsi="Segoe UI" w:cs="Segoe UI"/>
                <w:b/>
                <w:sz w:val="28"/>
                <w:szCs w:val="28"/>
              </w:rPr>
              <w:t xml:space="preserve"> 2</w:t>
            </w:r>
            <w:r w:rsidR="00884607">
              <w:rPr>
                <w:rFonts w:ascii="Segoe UI" w:eastAsia="Calibri" w:hAnsi="Segoe UI" w:cs="Segoe UI"/>
                <w:b/>
                <w:sz w:val="28"/>
                <w:szCs w:val="28"/>
              </w:rPr>
              <w:t>4</w:t>
            </w:r>
            <w:r w:rsidR="00064066" w:rsidRPr="00064066">
              <w:rPr>
                <w:rFonts w:ascii="Segoe UI" w:eastAsia="Calibr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="00064066">
              <w:rPr>
                <w:rFonts w:ascii="Segoe UI" w:eastAsia="Calibri" w:hAnsi="Segoe UI" w:cs="Segoe UI"/>
                <w:sz w:val="28"/>
                <w:szCs w:val="28"/>
              </w:rPr>
              <w:t xml:space="preserve"> </w:t>
            </w:r>
            <w:r w:rsidR="00064066" w:rsidRPr="00064066">
              <w:rPr>
                <w:rFonts w:ascii="Segoe UI" w:eastAsia="Calibri" w:hAnsi="Segoe UI" w:cs="Segoe UI"/>
                <w:b/>
                <w:sz w:val="28"/>
                <w:szCs w:val="28"/>
              </w:rPr>
              <w:t>at 1</w:t>
            </w:r>
            <w:r w:rsidR="00A9232C">
              <w:rPr>
                <w:rFonts w:ascii="Segoe UI" w:eastAsia="Calibri" w:hAnsi="Segoe UI" w:cs="Segoe UI"/>
                <w:b/>
                <w:sz w:val="28"/>
                <w:szCs w:val="28"/>
              </w:rPr>
              <w:t>:0</w:t>
            </w:r>
            <w:r w:rsidR="00064066" w:rsidRPr="00064066">
              <w:rPr>
                <w:rFonts w:ascii="Segoe UI" w:eastAsia="Calibri" w:hAnsi="Segoe UI" w:cs="Segoe UI"/>
                <w:b/>
                <w:sz w:val="28"/>
                <w:szCs w:val="28"/>
              </w:rPr>
              <w:t>0</w:t>
            </w:r>
            <w:r w:rsidR="00A9232C">
              <w:rPr>
                <w:rFonts w:ascii="Segoe UI" w:eastAsia="Calibri" w:hAnsi="Segoe UI" w:cs="Segoe UI"/>
                <w:b/>
                <w:sz w:val="28"/>
                <w:szCs w:val="28"/>
              </w:rPr>
              <w:t xml:space="preserve"> PM</w:t>
            </w:r>
            <w:r w:rsidR="00A9232C">
              <w:rPr>
                <w:rFonts w:ascii="Segoe UI" w:eastAsia="Calibri" w:hAnsi="Segoe UI" w:cs="Segoe UI"/>
                <w:sz w:val="28"/>
                <w:szCs w:val="28"/>
              </w:rPr>
              <w:t xml:space="preserve"> </w:t>
            </w:r>
            <w:r w:rsidR="00064066">
              <w:rPr>
                <w:rFonts w:ascii="Segoe UI" w:eastAsia="Calibri" w:hAnsi="Segoe UI" w:cs="Segoe UI"/>
                <w:sz w:val="28"/>
                <w:szCs w:val="28"/>
              </w:rPr>
              <w:t>for their</w:t>
            </w:r>
            <w:r w:rsidR="00256F90">
              <w:rPr>
                <w:rFonts w:ascii="Segoe UI" w:eastAsia="Calibri" w:hAnsi="Segoe UI" w:cs="Segoe UI"/>
                <w:sz w:val="28"/>
                <w:szCs w:val="28"/>
              </w:rPr>
              <w:t xml:space="preserve"> </w:t>
            </w:r>
            <w:r w:rsidR="00064066">
              <w:rPr>
                <w:rFonts w:ascii="Segoe UI" w:eastAsia="Calibri" w:hAnsi="Segoe UI" w:cs="Segoe UI"/>
                <w:sz w:val="28"/>
                <w:szCs w:val="28"/>
              </w:rPr>
              <w:t>upcoming w</w:t>
            </w:r>
            <w:r w:rsidR="00256F90">
              <w:rPr>
                <w:rFonts w:ascii="Segoe UI" w:eastAsia="Calibri" w:hAnsi="Segoe UI" w:cs="Segoe UI"/>
                <w:sz w:val="28"/>
                <w:szCs w:val="28"/>
              </w:rPr>
              <w:t xml:space="preserve">ebinar, </w:t>
            </w:r>
            <w:r w:rsidR="006D2D84">
              <w:rPr>
                <w:rFonts w:ascii="Segoe UI" w:eastAsia="Calibri" w:hAnsi="Segoe UI" w:cs="Segoe UI"/>
                <w:sz w:val="28"/>
                <w:szCs w:val="28"/>
              </w:rPr>
              <w:t>“</w:t>
            </w:r>
            <w:r w:rsidRPr="00FC3C41">
              <w:rPr>
                <w:rFonts w:ascii="Segoe UI" w:eastAsia="Calibri" w:hAnsi="Segoe UI" w:cs="Segoe UI"/>
                <w:b/>
                <w:color w:val="0070C0"/>
                <w:sz w:val="28"/>
                <w:szCs w:val="28"/>
              </w:rPr>
              <w:t>Forget the Fads – How to Eat Your Way to Health</w:t>
            </w:r>
            <w:r w:rsidR="00064066" w:rsidRPr="00FC3C41">
              <w:rPr>
                <w:rFonts w:ascii="Segoe UI" w:eastAsia="Calibri" w:hAnsi="Segoe UI" w:cs="Segoe UI"/>
                <w:b/>
                <w:sz w:val="28"/>
                <w:szCs w:val="28"/>
              </w:rPr>
              <w:t>”</w:t>
            </w:r>
            <w:r w:rsidR="00064066" w:rsidRPr="00064066">
              <w:rPr>
                <w:rFonts w:ascii="Segoe UI" w:eastAsia="Calibri" w:hAnsi="Segoe UI" w:cs="Segoe UI"/>
                <w:sz w:val="28"/>
                <w:szCs w:val="28"/>
              </w:rPr>
              <w:t>!</w:t>
            </w:r>
            <w:r w:rsidR="00064066">
              <w:rPr>
                <w:rFonts w:ascii="Segoe UI" w:eastAsia="Calibri" w:hAnsi="Segoe UI" w:cs="Segoe UI"/>
                <w:sz w:val="28"/>
                <w:szCs w:val="28"/>
              </w:rPr>
              <w:t xml:space="preserve"> </w:t>
            </w:r>
          </w:p>
          <w:p w14:paraId="7760856C" w14:textId="77777777" w:rsidR="00E722A5" w:rsidRDefault="00E722A5" w:rsidP="00C86663">
            <w:pPr>
              <w:jc w:val="both"/>
              <w:rPr>
                <w:rFonts w:ascii="Segoe UI" w:eastAsia="Calibri" w:hAnsi="Segoe UI" w:cs="Segoe UI"/>
                <w:sz w:val="28"/>
                <w:szCs w:val="28"/>
              </w:rPr>
            </w:pPr>
          </w:p>
          <w:p w14:paraId="7F0798BF" w14:textId="77777777" w:rsidR="00E722A5" w:rsidRPr="00A63159" w:rsidRDefault="00E722A5" w:rsidP="00E722A5">
            <w:pPr>
              <w:rPr>
                <w:rFonts w:ascii="Segoe UI" w:eastAsia="Calibri" w:hAnsi="Segoe UI" w:cs="Segoe UI"/>
                <w:b/>
                <w:color w:val="0070C0"/>
                <w:sz w:val="26"/>
                <w:szCs w:val="26"/>
              </w:rPr>
            </w:pPr>
            <w:r w:rsidRPr="00A63159">
              <w:rPr>
                <w:rFonts w:ascii="Segoe UI" w:eastAsia="Calibri" w:hAnsi="Segoe UI" w:cs="Segoe UI"/>
                <w:b/>
                <w:color w:val="0070C0"/>
                <w:sz w:val="26"/>
                <w:szCs w:val="26"/>
              </w:rPr>
              <w:t>Participants will learn:</w:t>
            </w:r>
          </w:p>
          <w:p w14:paraId="617BE081" w14:textId="77777777" w:rsidR="00E722A5" w:rsidRPr="00C86663" w:rsidRDefault="00E722A5" w:rsidP="00E722A5">
            <w:pPr>
              <w:pStyle w:val="ListParagraph"/>
              <w:numPr>
                <w:ilvl w:val="0"/>
                <w:numId w:val="1"/>
              </w:numPr>
              <w:rPr>
                <w:rFonts w:ascii="Segoe UI" w:eastAsia="Calibri" w:hAnsi="Segoe UI" w:cs="Segoe UI"/>
                <w:sz w:val="26"/>
                <w:szCs w:val="26"/>
              </w:rPr>
            </w:pPr>
            <w:r w:rsidRPr="00C86663">
              <w:rPr>
                <w:rFonts w:ascii="Segoe UI" w:eastAsia="Calibri" w:hAnsi="Segoe UI" w:cs="Segoe UI"/>
                <w:sz w:val="26"/>
                <w:szCs w:val="26"/>
              </w:rPr>
              <w:t xml:space="preserve">How what we eat plays a major role in our health </w:t>
            </w:r>
          </w:p>
          <w:p w14:paraId="68609E49" w14:textId="77777777" w:rsidR="00E722A5" w:rsidRPr="00C86663" w:rsidRDefault="00E722A5" w:rsidP="00E722A5">
            <w:pPr>
              <w:pStyle w:val="ListParagraph"/>
              <w:numPr>
                <w:ilvl w:val="0"/>
                <w:numId w:val="1"/>
              </w:numPr>
              <w:rPr>
                <w:rFonts w:ascii="Segoe UI" w:eastAsia="Calibri" w:hAnsi="Segoe UI" w:cs="Segoe UI"/>
                <w:sz w:val="26"/>
                <w:szCs w:val="26"/>
              </w:rPr>
            </w:pPr>
            <w:r w:rsidRPr="00C86663">
              <w:rPr>
                <w:rFonts w:ascii="Segoe UI" w:eastAsia="Calibri" w:hAnsi="Segoe UI" w:cs="Segoe UI"/>
                <w:sz w:val="26"/>
                <w:szCs w:val="26"/>
              </w:rPr>
              <w:t xml:space="preserve">Which food fads to throw away and which are here to stay </w:t>
            </w:r>
          </w:p>
          <w:p w14:paraId="6EC2A96F" w14:textId="6B6E1A42" w:rsidR="00A9232C" w:rsidRPr="00FC3C41" w:rsidRDefault="00E722A5" w:rsidP="00FC3C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color w:val="1176BC"/>
              </w:rPr>
            </w:pPr>
            <w:r w:rsidRPr="00E722A5">
              <w:rPr>
                <w:rFonts w:ascii="Segoe UI" w:eastAsia="Calibri" w:hAnsi="Segoe UI" w:cs="Segoe UI"/>
                <w:sz w:val="26"/>
                <w:szCs w:val="26"/>
              </w:rPr>
              <w:t>How to integrate plant-based eating towards a healthy lifestyle</w:t>
            </w:r>
          </w:p>
          <w:p w14:paraId="78F24258" w14:textId="77777777" w:rsidR="00256F90" w:rsidRDefault="00256F90">
            <w:pPr>
              <w:jc w:val="center"/>
            </w:pPr>
          </w:p>
        </w:tc>
      </w:tr>
      <w:tr w:rsidR="00256F90" w:rsidRPr="00256F90" w14:paraId="32D3E271" w14:textId="77777777" w:rsidTr="00FC3C41">
        <w:trPr>
          <w:trHeight w:val="576"/>
        </w:trPr>
        <w:tc>
          <w:tcPr>
            <w:tcW w:w="10790" w:type="dxa"/>
            <w:shd w:val="clear" w:color="auto" w:fill="0070C0"/>
            <w:vAlign w:val="center"/>
          </w:tcPr>
          <w:p w14:paraId="63118979" w14:textId="78F7AD3F" w:rsidR="00256F90" w:rsidRPr="00256F90" w:rsidRDefault="00256F90">
            <w:pPr>
              <w:jc w:val="center"/>
              <w:rPr>
                <w:rFonts w:ascii="Segoe UI" w:eastAsia="Calibri" w:hAnsi="Segoe UI" w:cs="Segoe UI"/>
                <w:b/>
                <w:color w:val="FFFFFF" w:themeColor="background1"/>
                <w:sz w:val="32"/>
                <w:szCs w:val="28"/>
              </w:rPr>
            </w:pPr>
            <w:r w:rsidRPr="00256F90">
              <w:rPr>
                <w:rFonts w:ascii="Segoe UI" w:eastAsia="Calibri" w:hAnsi="Segoe UI" w:cs="Segoe UI"/>
                <w:b/>
                <w:color w:val="FFFFFF" w:themeColor="background1"/>
                <w:sz w:val="32"/>
                <w:szCs w:val="28"/>
              </w:rPr>
              <w:t xml:space="preserve">Register here: </w:t>
            </w:r>
            <w:hyperlink r:id="rId8" w:tgtFrame="_blank" w:history="1">
              <w:r w:rsidR="00B04494">
                <w:rPr>
                  <w:rFonts w:ascii="Segoe UI" w:hAnsi="Segoe UI" w:cs="Segoe UI"/>
                  <w:b/>
                  <w:color w:val="FFFFFF"/>
                  <w:sz w:val="32"/>
                  <w:szCs w:val="32"/>
                </w:rPr>
                <w:t>bit.ly/howtoeat4health</w:t>
              </w:r>
            </w:hyperlink>
          </w:p>
        </w:tc>
      </w:tr>
      <w:tr w:rsidR="00256F90" w:rsidRPr="00256F90" w14:paraId="6568D962" w14:textId="77777777" w:rsidTr="00A9232C">
        <w:trPr>
          <w:trHeight w:val="1663"/>
        </w:trPr>
        <w:tc>
          <w:tcPr>
            <w:tcW w:w="10790" w:type="dxa"/>
            <w:tcBorders>
              <w:bottom w:val="single" w:sz="12" w:space="0" w:color="0070C0"/>
            </w:tcBorders>
            <w:shd w:val="clear" w:color="auto" w:fill="auto"/>
          </w:tcPr>
          <w:p w14:paraId="05A2D52F" w14:textId="77777777" w:rsidR="00064066" w:rsidRDefault="00064066" w:rsidP="00256F90">
            <w:pPr>
              <w:rPr>
                <w:rFonts w:ascii="Segoe UI" w:eastAsia="Calibri" w:hAnsi="Segoe UI" w:cs="Segoe UI"/>
                <w:b/>
                <w:color w:val="7030A0"/>
                <w:sz w:val="26"/>
                <w:szCs w:val="26"/>
              </w:rPr>
            </w:pPr>
          </w:p>
          <w:p w14:paraId="37DFC8A2" w14:textId="77777777" w:rsidR="00E722A5" w:rsidRDefault="00E722A5" w:rsidP="00E722A5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A63159">
              <w:rPr>
                <w:rFonts w:ascii="Segoe UI" w:hAnsi="Segoe UI" w:cs="Segoe UI"/>
                <w:b/>
                <w:bCs/>
                <w:sz w:val="28"/>
                <w:szCs w:val="28"/>
              </w:rPr>
              <w:t>Presenters:</w:t>
            </w:r>
          </w:p>
          <w:p w14:paraId="1F20B510" w14:textId="77777777" w:rsidR="00E722A5" w:rsidRDefault="00E722A5" w:rsidP="00E722A5">
            <w:pPr>
              <w:jc w:val="center"/>
              <w:rPr>
                <w:rFonts w:ascii="Segoe UI" w:hAnsi="Segoe UI" w:cs="Segoe UI"/>
                <w:b/>
                <w:bCs/>
                <w:color w:val="1176BC"/>
                <w:sz w:val="28"/>
                <w:szCs w:val="28"/>
              </w:rPr>
            </w:pPr>
            <w:r w:rsidRPr="00A63159">
              <w:rPr>
                <w:rFonts w:ascii="Segoe UI" w:hAnsi="Segoe UI" w:cs="Segoe UI"/>
                <w:b/>
                <w:bCs/>
                <w:color w:val="1176BC"/>
                <w:sz w:val="28"/>
                <w:szCs w:val="28"/>
              </w:rPr>
              <w:t xml:space="preserve">Dr. </w:t>
            </w:r>
            <w:proofErr w:type="spellStart"/>
            <w:r w:rsidRPr="00A63159">
              <w:rPr>
                <w:rFonts w:ascii="Segoe UI" w:hAnsi="Segoe UI" w:cs="Segoe UI"/>
                <w:b/>
                <w:bCs/>
                <w:color w:val="1176BC"/>
                <w:sz w:val="28"/>
                <w:szCs w:val="28"/>
              </w:rPr>
              <w:t>Sapana</w:t>
            </w:r>
            <w:proofErr w:type="spellEnd"/>
            <w:r w:rsidRPr="00A63159">
              <w:rPr>
                <w:rFonts w:ascii="Segoe UI" w:hAnsi="Segoe UI" w:cs="Segoe UI"/>
                <w:b/>
                <w:bCs/>
                <w:color w:val="1176BC"/>
                <w:sz w:val="28"/>
                <w:szCs w:val="28"/>
              </w:rPr>
              <w:t xml:space="preserve"> Shah </w:t>
            </w:r>
            <w:r>
              <w:rPr>
                <w:rFonts w:ascii="Segoe UI" w:hAnsi="Segoe UI" w:cs="Segoe UI"/>
                <w:b/>
                <w:bCs/>
                <w:color w:val="1176BC"/>
                <w:sz w:val="28"/>
                <w:szCs w:val="28"/>
              </w:rPr>
              <w:t xml:space="preserve"> </w:t>
            </w:r>
            <w:r w:rsidRPr="00A63159">
              <w:rPr>
                <w:rFonts w:ascii="Segoe UI" w:hAnsi="Segoe UI" w:cs="Segoe UI"/>
                <w:b/>
                <w:bCs/>
                <w:color w:val="1176BC"/>
                <w:sz w:val="28"/>
                <w:szCs w:val="28"/>
              </w:rPr>
              <w:t xml:space="preserve">&amp; </w:t>
            </w:r>
            <w:r>
              <w:rPr>
                <w:rFonts w:ascii="Segoe UI" w:hAnsi="Segoe UI" w:cs="Segoe UI"/>
                <w:b/>
                <w:bCs/>
                <w:color w:val="1176BC"/>
                <w:sz w:val="28"/>
                <w:szCs w:val="28"/>
              </w:rPr>
              <w:t xml:space="preserve"> </w:t>
            </w:r>
            <w:r w:rsidRPr="00A63159">
              <w:rPr>
                <w:rFonts w:ascii="Segoe UI" w:hAnsi="Segoe UI" w:cs="Segoe UI"/>
                <w:b/>
                <w:bCs/>
                <w:color w:val="1176BC"/>
                <w:sz w:val="28"/>
                <w:szCs w:val="28"/>
              </w:rPr>
              <w:t xml:space="preserve">Dr. Michelle </w:t>
            </w:r>
            <w:proofErr w:type="spellStart"/>
            <w:r w:rsidRPr="00A63159">
              <w:rPr>
                <w:rFonts w:ascii="Segoe UI" w:hAnsi="Segoe UI" w:cs="Segoe UI"/>
                <w:b/>
                <w:bCs/>
                <w:color w:val="1176BC"/>
                <w:sz w:val="28"/>
                <w:szCs w:val="28"/>
              </w:rPr>
              <w:t>McMacken</w:t>
            </w:r>
            <w:proofErr w:type="spellEnd"/>
          </w:p>
          <w:p w14:paraId="44CEE1DB" w14:textId="77777777" w:rsidR="00E722A5" w:rsidRPr="00A63159" w:rsidRDefault="00E722A5" w:rsidP="00E722A5">
            <w:pPr>
              <w:jc w:val="center"/>
              <w:rPr>
                <w:rFonts w:ascii="Segoe UI" w:hAnsi="Segoe UI" w:cs="Segoe UI"/>
                <w:i/>
                <w:color w:val="1176BC"/>
                <w:sz w:val="24"/>
                <w:szCs w:val="28"/>
              </w:rPr>
            </w:pPr>
            <w:r w:rsidRPr="00A63159">
              <w:rPr>
                <w:rFonts w:ascii="Segoe UI" w:hAnsi="Segoe UI" w:cs="Segoe UI"/>
                <w:b/>
                <w:bCs/>
                <w:i/>
                <w:color w:val="1176BC"/>
                <w:sz w:val="24"/>
                <w:szCs w:val="28"/>
              </w:rPr>
              <w:t>NYC Health + Hospitals/Bellevue</w:t>
            </w:r>
          </w:p>
          <w:p w14:paraId="13F97E24" w14:textId="77777777" w:rsidR="00256F90" w:rsidRPr="00CB41CB" w:rsidRDefault="00256F90" w:rsidP="00064066">
            <w:pPr>
              <w:rPr>
                <w:rFonts w:ascii="Segoe UI" w:eastAsia="Calibri" w:hAnsi="Segoe UI" w:cs="Segoe UI"/>
                <w:b/>
                <w:color w:val="FFFFFF" w:themeColor="background1"/>
                <w:sz w:val="24"/>
                <w:szCs w:val="28"/>
              </w:rPr>
            </w:pPr>
          </w:p>
        </w:tc>
      </w:tr>
    </w:tbl>
    <w:p w14:paraId="0268682F" w14:textId="77777777" w:rsidR="00CB41CB" w:rsidRDefault="00CB41C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93D80" wp14:editId="042F49CF">
                <wp:simplePos x="0" y="0"/>
                <wp:positionH relativeFrom="column">
                  <wp:posOffset>2933700</wp:posOffset>
                </wp:positionH>
                <wp:positionV relativeFrom="paragraph">
                  <wp:posOffset>81280</wp:posOffset>
                </wp:positionV>
                <wp:extent cx="3902710" cy="990600"/>
                <wp:effectExtent l="0" t="0" r="254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6"/>
                              <w:gridCol w:w="3083"/>
                            </w:tblGrid>
                            <w:tr w:rsidR="00CB41CB" w14:paraId="6567CACB" w14:textId="77777777" w:rsidTr="00FC3C41">
                              <w:trPr>
                                <w:trHeight w:val="504"/>
                              </w:trPr>
                              <w:tc>
                                <w:tcPr>
                                  <w:tcW w:w="906" w:type="dxa"/>
                                </w:tcPr>
                                <w:p w14:paraId="255F4955" w14:textId="77777777" w:rsidR="00CB41CB" w:rsidRPr="00CB41CB" w:rsidRDefault="00CB41CB" w:rsidP="00FC3C41">
                                  <w:pPr>
                                    <w:suppressOverlap/>
                                    <w:jc w:val="center"/>
                                    <w:rPr>
                                      <w:rStyle w:val="Hyperlink"/>
                                      <w:rFonts w:ascii="Arial" w:eastAsia="Calibri" w:hAnsi="Arial" w:cs="Arial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CB41CB">
                                    <w:rPr>
                                      <w:rFonts w:ascii="Arial" w:eastAsia="Calibri" w:hAnsi="Arial" w:cs="Arial"/>
                                      <w:noProof/>
                                      <w:color w:val="0563C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5F6A569" wp14:editId="02347BAC">
                                        <wp:extent cx="257175" cy="254635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link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7383" cy="2551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 w14:paraId="538D0E3B" w14:textId="77777777" w:rsidR="00CB41CB" w:rsidRDefault="000E4E4A" w:rsidP="00CB41CB">
                                  <w:pPr>
                                    <w:suppressOverlap/>
                                    <w:rPr>
                                      <w:rStyle w:val="Hyperlink"/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hyperlink r:id="rId10" w:history="1">
                                    <w:r w:rsidR="00CB41CB" w:rsidRPr="006D22F3">
                                      <w:rPr>
                                        <w:rStyle w:val="Hyperlink"/>
                                        <w:rFonts w:ascii="Arial" w:eastAsia="Calibri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nyc.gov/workwellnyc</w:t>
                                    </w:r>
                                  </w:hyperlink>
                                </w:p>
                              </w:tc>
                            </w:tr>
                            <w:tr w:rsidR="00CB41CB" w14:paraId="7E82B330" w14:textId="77777777" w:rsidTr="00FC3C41">
                              <w:trPr>
                                <w:trHeight w:val="504"/>
                              </w:trPr>
                              <w:tc>
                                <w:tcPr>
                                  <w:tcW w:w="906" w:type="dxa"/>
                                </w:tcPr>
                                <w:p w14:paraId="59DBB406" w14:textId="77777777" w:rsidR="00CB41CB" w:rsidRPr="00CB41CB" w:rsidRDefault="00CB41CB" w:rsidP="00FC3C41">
                                  <w:pPr>
                                    <w:suppressOverlap/>
                                    <w:jc w:val="center"/>
                                    <w:rPr>
                                      <w:rStyle w:val="Hyperlink"/>
                                      <w:rFonts w:ascii="Arial" w:eastAsia="Calibri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41CB">
                                    <w:rPr>
                                      <w:rFonts w:ascii="Arial" w:eastAsia="Calibri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27936C0" wp14:editId="6F361F3E">
                                        <wp:extent cx="258445" cy="20193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mail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8518" cy="2020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 w14:paraId="5C9621B2" w14:textId="77777777" w:rsidR="00CB41CB" w:rsidRPr="00C06F06" w:rsidRDefault="000E4E4A" w:rsidP="00CB41CB">
                                  <w:pPr>
                                    <w:suppressOverlap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hyperlink r:id="rId12">
                                    <w:r w:rsidR="00CB41CB" w:rsidRPr="00116C2B">
                                      <w:rPr>
                                        <w:rFonts w:ascii="Arial" w:eastAsia="Calibri" w:hAnsi="Arial" w:cs="Arial"/>
                                        <w:b/>
                                        <w:color w:val="0563C1"/>
                                        <w:sz w:val="24"/>
                                        <w:szCs w:val="24"/>
                                        <w:u w:val="single"/>
                                      </w:rPr>
                                      <w:t>workwell@olr.nyc.gov</w:t>
                                    </w:r>
                                  </w:hyperlink>
                                </w:p>
                                <w:p w14:paraId="06978980" w14:textId="77777777" w:rsidR="00CB41CB" w:rsidRDefault="00CB41CB" w:rsidP="00CB41CB">
                                  <w:pPr>
                                    <w:suppressOverlap/>
                                    <w:rPr>
                                      <w:rStyle w:val="Hyperlink"/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41CB" w14:paraId="52D5BF7B" w14:textId="77777777" w:rsidTr="00FC3C41">
                              <w:trPr>
                                <w:trHeight w:val="504"/>
                              </w:trPr>
                              <w:tc>
                                <w:tcPr>
                                  <w:tcW w:w="906" w:type="dxa"/>
                                </w:tcPr>
                                <w:p w14:paraId="77212169" w14:textId="77777777" w:rsidR="00CB41CB" w:rsidRPr="00CB41CB" w:rsidRDefault="00CB41CB" w:rsidP="00FC3C41">
                                  <w:pPr>
                                    <w:suppressOverlap/>
                                    <w:jc w:val="center"/>
                                    <w:rPr>
                                      <w:rStyle w:val="Hyperlink"/>
                                      <w:rFonts w:ascii="Arial" w:eastAsia="Calibri" w:hAnsi="Arial" w:cs="Arial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CB41CB">
                                    <w:rPr>
                                      <w:rFonts w:ascii="Arial" w:eastAsia="Calibri" w:hAnsi="Arial" w:cs="Arial"/>
                                      <w:noProof/>
                                      <w:color w:val="0563C1" w:themeColor="hyperlink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A5986E9" wp14:editId="27995603">
                                        <wp:extent cx="236855" cy="23050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nsta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7180" cy="2309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 w14:paraId="4D0BA56A" w14:textId="77777777" w:rsidR="00CB41CB" w:rsidRDefault="000E4E4A" w:rsidP="00CB41CB">
                                  <w:pPr>
                                    <w:suppressOverlap/>
                                    <w:rPr>
                                      <w:rStyle w:val="Hyperlink"/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hyperlink r:id="rId14" w:history="1">
                                    <w:r w:rsidR="00CB41CB" w:rsidRPr="00864FB0">
                                      <w:rPr>
                                        <w:rStyle w:val="Hyperlink"/>
                                        <w:rFonts w:ascii="Arial" w:eastAsia="Calibri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@workwellnyc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6D1FA1B4" w14:textId="77777777" w:rsidR="00CB41CB" w:rsidRDefault="00CB4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93D8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1pt;margin-top:6.4pt;width:307.3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6"/>
                        <w:gridCol w:w="3083"/>
                      </w:tblGrid>
                      <w:tr w:rsidR="00CB41CB" w14:paraId="6567CACB" w14:textId="77777777" w:rsidTr="00FC3C41">
                        <w:trPr>
                          <w:trHeight w:val="504"/>
                        </w:trPr>
                        <w:tc>
                          <w:tcPr>
                            <w:tcW w:w="906" w:type="dxa"/>
                          </w:tcPr>
                          <w:p w14:paraId="255F4955" w14:textId="77777777" w:rsidR="00CB41CB" w:rsidRPr="00CB41CB" w:rsidRDefault="00CB41CB" w:rsidP="00FC3C41">
                            <w:pPr>
                              <w:suppressOverlap/>
                              <w:jc w:val="center"/>
                              <w:rPr>
                                <w:rStyle w:val="Hyperlink"/>
                                <w:rFonts w:ascii="Arial" w:eastAsia="Calibri" w:hAnsi="Arial" w:cs="Arial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CB41CB">
                              <w:rPr>
                                <w:rFonts w:ascii="Arial" w:eastAsia="Calibri" w:hAnsi="Arial" w:cs="Arial"/>
                                <w:noProof/>
                                <w:color w:val="0563C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F6A569" wp14:editId="02347BAC">
                                  <wp:extent cx="257175" cy="25463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ink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383" cy="255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83" w:type="dxa"/>
                          </w:tcPr>
                          <w:p w14:paraId="538D0E3B" w14:textId="77777777" w:rsidR="00CB41CB" w:rsidRDefault="000E4E4A" w:rsidP="00CB41CB">
                            <w:pPr>
                              <w:suppressOverlap/>
                              <w:rPr>
                                <w:rStyle w:val="Hyperlink"/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CB41CB" w:rsidRPr="006D22F3">
                                <w:rPr>
                                  <w:rStyle w:val="Hyperlink"/>
                                  <w:rFonts w:ascii="Arial" w:eastAsia="Calibri" w:hAnsi="Arial" w:cs="Arial"/>
                                  <w:b/>
                                  <w:sz w:val="24"/>
                                  <w:szCs w:val="24"/>
                                </w:rPr>
                                <w:t>nyc.gov/workwellnyc</w:t>
                              </w:r>
                            </w:hyperlink>
                          </w:p>
                        </w:tc>
                      </w:tr>
                      <w:tr w:rsidR="00CB41CB" w14:paraId="7E82B330" w14:textId="77777777" w:rsidTr="00FC3C41">
                        <w:trPr>
                          <w:trHeight w:val="504"/>
                        </w:trPr>
                        <w:tc>
                          <w:tcPr>
                            <w:tcW w:w="906" w:type="dxa"/>
                          </w:tcPr>
                          <w:p w14:paraId="59DBB406" w14:textId="77777777" w:rsidR="00CB41CB" w:rsidRPr="00CB41CB" w:rsidRDefault="00CB41CB" w:rsidP="00FC3C41">
                            <w:pPr>
                              <w:suppressOverlap/>
                              <w:jc w:val="center"/>
                              <w:rPr>
                                <w:rStyle w:val="Hyperlink"/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CB41CB"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7936C0" wp14:editId="6F361F3E">
                                  <wp:extent cx="258445" cy="20193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ail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518" cy="202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83" w:type="dxa"/>
                          </w:tcPr>
                          <w:p w14:paraId="5C9621B2" w14:textId="77777777" w:rsidR="00CB41CB" w:rsidRPr="00C06F06" w:rsidRDefault="000E4E4A" w:rsidP="00CB41CB">
                            <w:pPr>
                              <w:suppressOverlap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6">
                              <w:r w:rsidR="00CB41CB" w:rsidRPr="00116C2B">
                                <w:rPr>
                                  <w:rFonts w:ascii="Arial" w:eastAsia="Calibri" w:hAnsi="Arial" w:cs="Arial"/>
                                  <w:b/>
                                  <w:color w:val="0563C1"/>
                                  <w:sz w:val="24"/>
                                  <w:szCs w:val="24"/>
                                  <w:u w:val="single"/>
                                </w:rPr>
                                <w:t>workwell@olr.nyc.gov</w:t>
                              </w:r>
                            </w:hyperlink>
                          </w:p>
                          <w:p w14:paraId="06978980" w14:textId="77777777" w:rsidR="00CB41CB" w:rsidRDefault="00CB41CB" w:rsidP="00CB41CB">
                            <w:pPr>
                              <w:suppressOverlap/>
                              <w:rPr>
                                <w:rStyle w:val="Hyperlink"/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41CB" w14:paraId="52D5BF7B" w14:textId="77777777" w:rsidTr="00FC3C41">
                        <w:trPr>
                          <w:trHeight w:val="504"/>
                        </w:trPr>
                        <w:tc>
                          <w:tcPr>
                            <w:tcW w:w="906" w:type="dxa"/>
                          </w:tcPr>
                          <w:p w14:paraId="77212169" w14:textId="77777777" w:rsidR="00CB41CB" w:rsidRPr="00CB41CB" w:rsidRDefault="00CB41CB" w:rsidP="00FC3C41">
                            <w:pPr>
                              <w:suppressOverlap/>
                              <w:jc w:val="center"/>
                              <w:rPr>
                                <w:rStyle w:val="Hyperlink"/>
                                <w:rFonts w:ascii="Arial" w:eastAsia="Calibri" w:hAnsi="Arial" w:cs="Arial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CB41CB">
                              <w:rPr>
                                <w:rFonts w:ascii="Arial" w:eastAsia="Calibri" w:hAnsi="Arial" w:cs="Arial"/>
                                <w:noProof/>
                                <w:color w:val="0563C1" w:themeColor="hyperlink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5986E9" wp14:editId="27995603">
                                  <wp:extent cx="236855" cy="23050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nsta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180" cy="230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83" w:type="dxa"/>
                          </w:tcPr>
                          <w:p w14:paraId="4D0BA56A" w14:textId="77777777" w:rsidR="00CB41CB" w:rsidRDefault="000E4E4A" w:rsidP="00CB41CB">
                            <w:pPr>
                              <w:suppressOverlap/>
                              <w:rPr>
                                <w:rStyle w:val="Hyperlink"/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CB41CB" w:rsidRPr="00864FB0">
                                <w:rPr>
                                  <w:rStyle w:val="Hyperlink"/>
                                  <w:rFonts w:ascii="Arial" w:eastAsia="Calibri" w:hAnsi="Arial" w:cs="Arial"/>
                                  <w:b/>
                                  <w:sz w:val="24"/>
                                  <w:szCs w:val="24"/>
                                </w:rPr>
                                <w:t>@workwellnyc</w:t>
                              </w:r>
                            </w:hyperlink>
                          </w:p>
                        </w:tc>
                      </w:tr>
                    </w:tbl>
                    <w:p w14:paraId="6D1FA1B4" w14:textId="77777777" w:rsidR="00CB41CB" w:rsidRDefault="00CB41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646DB" wp14:editId="77A911FA">
                <wp:simplePos x="0" y="0"/>
                <wp:positionH relativeFrom="column">
                  <wp:posOffset>9525</wp:posOffset>
                </wp:positionH>
                <wp:positionV relativeFrom="paragraph">
                  <wp:posOffset>80645</wp:posOffset>
                </wp:positionV>
                <wp:extent cx="2924175" cy="12287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5F77C" w14:textId="77777777" w:rsidR="00CB41CB" w:rsidRDefault="00CB41CB" w:rsidP="00CB41CB">
                            <w:pPr>
                              <w:jc w:val="right"/>
                            </w:pPr>
                            <w:r w:rsidRPr="00CB41CB">
                              <w:rPr>
                                <w:noProof/>
                              </w:rPr>
                              <w:drawing>
                                <wp:inline distT="0" distB="0" distL="0" distR="0" wp14:anchorId="408581DD" wp14:editId="43D343ED">
                                  <wp:extent cx="1648460" cy="1000794"/>
                                  <wp:effectExtent l="0" t="0" r="8890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2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080" cy="1010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46DB" id="Text Box 14" o:spid="_x0000_s1027" type="#_x0000_t202" style="position:absolute;margin-left:.75pt;margin-top:6.35pt;width:230.25pt;height:9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" fillcolor="white [3201]" stroked="f" strokeweight=".5pt">
                <v:textbox>
                  <w:txbxContent>
                    <w:p w14:paraId="0E45F77C" w14:textId="77777777" w:rsidR="00CB41CB" w:rsidRDefault="00CB41CB" w:rsidP="00CB41CB">
                      <w:pPr>
                        <w:jc w:val="right"/>
                      </w:pPr>
                      <w:r w:rsidRPr="00CB41CB">
                        <w:rPr>
                          <w:noProof/>
                        </w:rPr>
                        <w:drawing>
                          <wp:inline distT="0" distB="0" distL="0" distR="0" wp14:anchorId="408581DD" wp14:editId="43D343ED">
                            <wp:extent cx="1648460" cy="1000794"/>
                            <wp:effectExtent l="0" t="0" r="8890" b="889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2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4080" cy="1010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7195E8" w14:textId="77777777" w:rsidR="00CB41CB" w:rsidRDefault="00CB41CB"/>
    <w:p w14:paraId="3BE32D2C" w14:textId="77777777" w:rsidR="00F06729" w:rsidRDefault="00F06729" w:rsidP="00256F90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sectPr w:rsidR="00F06729" w:rsidSect="00256F90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4BF5E" w14:textId="77777777" w:rsidR="00126201" w:rsidRDefault="00126201" w:rsidP="00256F90">
      <w:pPr>
        <w:spacing w:after="0" w:line="240" w:lineRule="auto"/>
      </w:pPr>
      <w:r>
        <w:separator/>
      </w:r>
    </w:p>
  </w:endnote>
  <w:endnote w:type="continuationSeparator" w:id="0">
    <w:p w14:paraId="4D952F8A" w14:textId="77777777" w:rsidR="00126201" w:rsidRDefault="00126201" w:rsidP="0025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35EDC" w14:textId="77777777" w:rsidR="00126201" w:rsidRDefault="00126201" w:rsidP="00256F90">
      <w:pPr>
        <w:spacing w:after="0" w:line="240" w:lineRule="auto"/>
      </w:pPr>
      <w:r>
        <w:separator/>
      </w:r>
    </w:p>
  </w:footnote>
  <w:footnote w:type="continuationSeparator" w:id="0">
    <w:p w14:paraId="71B51F94" w14:textId="77777777" w:rsidR="00126201" w:rsidRDefault="00126201" w:rsidP="0025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FC34D" w14:textId="77777777" w:rsidR="00256F90" w:rsidRPr="00FC3C41" w:rsidRDefault="00256F90" w:rsidP="00256F90">
    <w:pPr>
      <w:keepNext/>
      <w:keepLines/>
      <w:spacing w:before="240" w:after="120"/>
      <w:outlineLvl w:val="0"/>
      <w:rPr>
        <w:rFonts w:ascii="Franklin Gothic Medium" w:eastAsia="Times New Roman" w:hAnsi="Franklin Gothic Medium" w:cs="Times New Roman"/>
        <w:caps/>
        <w:color w:val="0070C0"/>
        <w:sz w:val="28"/>
        <w:szCs w:val="32"/>
      </w:rPr>
    </w:pPr>
    <w:bookmarkStart w:id="1" w:name="_Toc509563544"/>
    <w:r w:rsidRPr="00FC3C41">
      <w:rPr>
        <w:rFonts w:ascii="Franklin Gothic Medium" w:eastAsia="Times New Roman" w:hAnsi="Franklin Gothic Medium" w:cs="Times New Roman"/>
        <w:caps/>
        <w:color w:val="0070C0"/>
        <w:sz w:val="28"/>
        <w:szCs w:val="32"/>
      </w:rPr>
      <w:t>TEMPLATE EMAILS</w:t>
    </w:r>
    <w:bookmarkEnd w:id="1"/>
    <w:r w:rsidRPr="00FC3C41">
      <w:rPr>
        <w:rFonts w:ascii="Franklin Gothic Medium" w:eastAsia="Times New Roman" w:hAnsi="Franklin Gothic Medium" w:cs="Times New Roman"/>
        <w:caps/>
        <w:color w:val="0070C0"/>
        <w:sz w:val="28"/>
        <w:szCs w:val="32"/>
      </w:rPr>
      <w:t>: REMINDER TO REGISTEr FOR UPCOMING WEBINAR</w:t>
    </w:r>
  </w:p>
  <w:p w14:paraId="5D8431D2" w14:textId="531957ED" w:rsidR="00256F90" w:rsidRDefault="00256F90" w:rsidP="00256F90">
    <w:pPr>
      <w:jc w:val="both"/>
    </w:pPr>
    <w:r w:rsidRPr="00256F90">
      <w:rPr>
        <w:rFonts w:ascii="Calibri" w:eastAsia="Calibri" w:hAnsi="Calibri" w:cs="Times New Roman"/>
        <w:sz w:val="24"/>
        <w:szCs w:val="28"/>
      </w:rPr>
      <w:t>Th</w:t>
    </w:r>
    <w:r w:rsidR="00CB41CB">
      <w:rPr>
        <w:rFonts w:ascii="Calibri" w:eastAsia="Calibri" w:hAnsi="Calibri" w:cs="Times New Roman"/>
        <w:sz w:val="24"/>
        <w:szCs w:val="28"/>
      </w:rPr>
      <w:t>is</w:t>
    </w:r>
    <w:r w:rsidR="00FC3C41">
      <w:rPr>
        <w:rFonts w:ascii="Calibri" w:eastAsia="Calibri" w:hAnsi="Calibri" w:cs="Times New Roman"/>
        <w:sz w:val="24"/>
        <w:szCs w:val="28"/>
      </w:rPr>
      <w:t xml:space="preserve"> email template</w:t>
    </w:r>
    <w:r w:rsidRPr="00256F90">
      <w:rPr>
        <w:rFonts w:ascii="Calibri" w:eastAsia="Calibri" w:hAnsi="Calibri" w:cs="Times New Roman"/>
        <w:sz w:val="24"/>
        <w:szCs w:val="28"/>
      </w:rPr>
      <w:t xml:space="preserve"> </w:t>
    </w:r>
    <w:r w:rsidR="00FC3C41">
      <w:rPr>
        <w:rFonts w:ascii="Calibri" w:eastAsia="Calibri" w:hAnsi="Calibri" w:cs="Times New Roman"/>
        <w:sz w:val="24"/>
        <w:szCs w:val="28"/>
      </w:rPr>
      <w:t xml:space="preserve">is </w:t>
    </w:r>
    <w:r w:rsidRPr="00256F90">
      <w:rPr>
        <w:rFonts w:ascii="Calibri" w:eastAsia="Calibri" w:hAnsi="Calibri" w:cs="Times New Roman"/>
        <w:sz w:val="24"/>
        <w:szCs w:val="28"/>
      </w:rPr>
      <w:t>designed to remind employees to re</w:t>
    </w:r>
    <w:r w:rsidR="00FC3C41">
      <w:rPr>
        <w:rFonts w:ascii="Calibri" w:eastAsia="Calibri" w:hAnsi="Calibri" w:cs="Times New Roman"/>
        <w:sz w:val="24"/>
        <w:szCs w:val="28"/>
      </w:rPr>
      <w:t>gister for our upcoming webinar</w:t>
    </w:r>
    <w:r w:rsidRPr="00256F90">
      <w:rPr>
        <w:rFonts w:ascii="Calibri" w:eastAsia="Calibri" w:hAnsi="Calibri" w:cs="Times New Roman"/>
        <w:sz w:val="24"/>
        <w:szCs w:val="28"/>
      </w:rPr>
      <w:t xml:space="preserve">. </w:t>
    </w:r>
    <w:r w:rsidR="000E4E4A">
      <w:rPr>
        <w:rFonts w:ascii="Calibri" w:eastAsia="Calibri" w:hAnsi="Calibri" w:cs="Times New Roman"/>
        <w:sz w:val="24"/>
        <w:szCs w:val="28"/>
      </w:rPr>
      <w:t>This</w:t>
    </w:r>
    <w:r w:rsidRPr="00256F90">
      <w:rPr>
        <w:rFonts w:ascii="Calibri" w:eastAsia="Calibri" w:hAnsi="Calibri" w:cs="Times New Roman"/>
        <w:sz w:val="24"/>
        <w:szCs w:val="28"/>
      </w:rPr>
      <w:t xml:space="preserve"> email is labeled with a relevant subject line. Just fill in the details for your worksite, copy into an email, and send!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3256"/>
    <w:multiLevelType w:val="hybridMultilevel"/>
    <w:tmpl w:val="9F76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90503"/>
    <w:multiLevelType w:val="hybridMultilevel"/>
    <w:tmpl w:val="639CCA06"/>
    <w:lvl w:ilvl="0" w:tplc="E0E66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90"/>
    <w:rsid w:val="00064066"/>
    <w:rsid w:val="000E4E4A"/>
    <w:rsid w:val="00126201"/>
    <w:rsid w:val="001C39D0"/>
    <w:rsid w:val="00256F90"/>
    <w:rsid w:val="002A6A30"/>
    <w:rsid w:val="002B238E"/>
    <w:rsid w:val="0037628B"/>
    <w:rsid w:val="006D2D84"/>
    <w:rsid w:val="00884607"/>
    <w:rsid w:val="009B60F5"/>
    <w:rsid w:val="00A9232C"/>
    <w:rsid w:val="00AA4EC2"/>
    <w:rsid w:val="00B04494"/>
    <w:rsid w:val="00B76F77"/>
    <w:rsid w:val="00BA6125"/>
    <w:rsid w:val="00BE2BB1"/>
    <w:rsid w:val="00C86663"/>
    <w:rsid w:val="00CB41CB"/>
    <w:rsid w:val="00E722A5"/>
    <w:rsid w:val="00E8593A"/>
    <w:rsid w:val="00F06729"/>
    <w:rsid w:val="00FC1694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F9B8"/>
  <w15:chartTrackingRefBased/>
  <w15:docId w15:val="{96FFD027-358C-457E-A0FD-AF206D2D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90"/>
  </w:style>
  <w:style w:type="paragraph" w:styleId="Footer">
    <w:name w:val="footer"/>
    <w:basedOn w:val="Normal"/>
    <w:link w:val="FooterChar"/>
    <w:uiPriority w:val="99"/>
    <w:unhideWhenUsed/>
    <w:rsid w:val="0025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90"/>
  </w:style>
  <w:style w:type="paragraph" w:styleId="ListParagraph">
    <w:name w:val="List Paragraph"/>
    <w:basedOn w:val="Normal"/>
    <w:uiPriority w:val="34"/>
    <w:qFormat/>
    <w:rsid w:val="00256F90"/>
    <w:pPr>
      <w:ind w:left="720"/>
      <w:contextualSpacing/>
    </w:pPr>
  </w:style>
  <w:style w:type="table" w:styleId="TableGrid">
    <w:name w:val="Table Grid"/>
    <w:basedOn w:val="TableNormal"/>
    <w:uiPriority w:val="39"/>
    <w:rsid w:val="0025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7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4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066"/>
    <w:rPr>
      <w:b/>
      <w:bCs/>
      <w:sz w:val="20"/>
      <w:szCs w:val="20"/>
    </w:rPr>
  </w:style>
  <w:style w:type="paragraph" w:customStyle="1" w:styleId="04xlpa">
    <w:name w:val="_04xlpa"/>
    <w:basedOn w:val="Normal"/>
    <w:rsid w:val="00A9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howtoeat4health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workwell@olr.nyc.gov" TargetMode="External"/><Relationship Id="rId17" Type="http://schemas.openxmlformats.org/officeDocument/2006/relationships/hyperlink" Target="http://bit.ly/2krVjTM" TargetMode="External"/><Relationship Id="rId2" Type="http://schemas.openxmlformats.org/officeDocument/2006/relationships/styles" Target="styles.xml"/><Relationship Id="rId16" Type="http://schemas.openxmlformats.org/officeDocument/2006/relationships/hyperlink" Target="mailto:workwell@olr.nyc.gov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file:///\\msolrnetapp001m.olr.nyc\data\EXEC%20SHARED\WorkWell%20NYC\Communications\eBlasts\2019\December\nyc.gov\workwellnyc" TargetMode="External"/><Relationship Id="rId10" Type="http://schemas.openxmlformats.org/officeDocument/2006/relationships/hyperlink" Target="file:///\\msolrnetapp001m.olr.nyc\data\EXEC%20SHARED\WorkWell%20NYC\Communications\eBlasts\2019\December\nyc.gov\workwellnyc" TargetMode="External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bit.ly/2krVj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Kimeka Randall</dc:creator>
  <cp:keywords/>
  <dc:description/>
  <cp:lastModifiedBy>Imo-Jah DeSouza</cp:lastModifiedBy>
  <cp:revision>2</cp:revision>
  <dcterms:created xsi:type="dcterms:W3CDTF">2020-03-04T15:20:00Z</dcterms:created>
  <dcterms:modified xsi:type="dcterms:W3CDTF">2020-03-04T15:20:00Z</dcterms:modified>
</cp:coreProperties>
</file>